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9459A" w14:textId="77777777" w:rsidR="00E5204A" w:rsidRPr="00E0792B" w:rsidRDefault="00266043" w:rsidP="00E5204A">
      <w:pPr>
        <w:rPr>
          <w:sz w:val="22"/>
          <w:szCs w:val="22"/>
        </w:rPr>
      </w:pPr>
      <w:r w:rsidRPr="00D772F0">
        <w:t xml:space="preserve">       </w:t>
      </w:r>
      <w:r w:rsidR="00E5204A" w:rsidRPr="00E0792B">
        <w:rPr>
          <w:rFonts w:eastAsiaTheme="minorHAnsi"/>
          <w:sz w:val="22"/>
          <w:szCs w:val="22"/>
          <w:lang w:eastAsia="en-US"/>
        </w:rPr>
        <w:object w:dxaOrig="1992" w:dyaOrig="1704" w14:anchorId="3B140C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4" o:title=""/>
          </v:shape>
          <o:OLEObject Type="Embed" ProgID="AcroExch.Document.DC" ShapeID="_x0000_i1025" DrawAspect="Content" ObjectID="_1820986514" r:id="rId5"/>
        </w:object>
      </w:r>
    </w:p>
    <w:p w14:paraId="495FC95C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 xml:space="preserve">CENTAR ZA ODGOJ, OBRAZOVANJE </w:t>
      </w:r>
    </w:p>
    <w:p w14:paraId="7ABCB2E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I REHABILITACIJU PODRAVSKO SUNCE</w:t>
      </w:r>
    </w:p>
    <w:p w14:paraId="342811A6" w14:textId="77777777" w:rsidR="00E5204A" w:rsidRPr="00C8744C" w:rsidRDefault="00E5204A" w:rsidP="00E5204A">
      <w:pPr>
        <w:rPr>
          <w:b/>
          <w:bCs/>
          <w:sz w:val="23"/>
          <w:szCs w:val="23"/>
        </w:rPr>
      </w:pPr>
      <w:r w:rsidRPr="00C8744C">
        <w:rPr>
          <w:b/>
          <w:bCs/>
          <w:sz w:val="23"/>
          <w:szCs w:val="23"/>
        </w:rPr>
        <w:t>ŠKOLSKI ODBOR</w:t>
      </w:r>
    </w:p>
    <w:p w14:paraId="1306606A" w14:textId="1901F7E0" w:rsidR="00266043" w:rsidRPr="00C8744C" w:rsidRDefault="00266043" w:rsidP="00210A88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                                                    </w:t>
      </w:r>
    </w:p>
    <w:p w14:paraId="1BC08551" w14:textId="77D9655C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>KLASA: 007-04/25-01/</w:t>
      </w:r>
      <w:r w:rsidR="000A7E79">
        <w:rPr>
          <w:sz w:val="23"/>
          <w:szCs w:val="23"/>
        </w:rPr>
        <w:t>1</w:t>
      </w:r>
      <w:r w:rsidR="00BD415A">
        <w:rPr>
          <w:sz w:val="23"/>
          <w:szCs w:val="23"/>
        </w:rPr>
        <w:t>4</w:t>
      </w:r>
    </w:p>
    <w:p w14:paraId="43C72AE6" w14:textId="18F6ACD3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URBROJ: </w:t>
      </w:r>
      <w:bookmarkStart w:id="0" w:name="_Hlk52452211"/>
      <w:r w:rsidRPr="00C8744C">
        <w:rPr>
          <w:sz w:val="23"/>
          <w:szCs w:val="23"/>
        </w:rPr>
        <w:t>2137-79-</w:t>
      </w:r>
      <w:bookmarkEnd w:id="0"/>
      <w:r w:rsidRPr="00C8744C">
        <w:rPr>
          <w:sz w:val="23"/>
          <w:szCs w:val="23"/>
        </w:rPr>
        <w:t>25-</w:t>
      </w:r>
      <w:r w:rsidR="00674D1F">
        <w:rPr>
          <w:sz w:val="23"/>
          <w:szCs w:val="23"/>
        </w:rPr>
        <w:t>4</w:t>
      </w:r>
    </w:p>
    <w:p w14:paraId="4AC5956B" w14:textId="05BE4E6F" w:rsidR="004F1AEF" w:rsidRPr="00C8744C" w:rsidRDefault="004F1AEF" w:rsidP="004F1AEF">
      <w:pPr>
        <w:rPr>
          <w:sz w:val="23"/>
          <w:szCs w:val="23"/>
        </w:rPr>
      </w:pPr>
      <w:r w:rsidRPr="00C8744C">
        <w:rPr>
          <w:sz w:val="23"/>
          <w:szCs w:val="23"/>
        </w:rPr>
        <w:t xml:space="preserve">Koprivnica, </w:t>
      </w:r>
      <w:r w:rsidR="00BD415A">
        <w:rPr>
          <w:sz w:val="23"/>
          <w:szCs w:val="23"/>
        </w:rPr>
        <w:t>02.10.</w:t>
      </w:r>
      <w:r w:rsidRPr="00C8744C">
        <w:rPr>
          <w:sz w:val="23"/>
          <w:szCs w:val="23"/>
        </w:rPr>
        <w:t>2025.</w:t>
      </w:r>
    </w:p>
    <w:p w14:paraId="26EB4699" w14:textId="77777777" w:rsidR="00266043" w:rsidRPr="00C8744C" w:rsidRDefault="00266043" w:rsidP="00266043">
      <w:pPr>
        <w:ind w:left="142"/>
        <w:rPr>
          <w:b/>
          <w:sz w:val="23"/>
          <w:szCs w:val="23"/>
          <w:lang w:eastAsia="en-US"/>
        </w:rPr>
      </w:pPr>
    </w:p>
    <w:p w14:paraId="330AA977" w14:textId="77777777" w:rsidR="00E5204A" w:rsidRPr="00C8744C" w:rsidRDefault="00E5204A" w:rsidP="00266043">
      <w:pPr>
        <w:ind w:left="142"/>
        <w:rPr>
          <w:b/>
          <w:sz w:val="23"/>
          <w:szCs w:val="23"/>
          <w:lang w:eastAsia="en-US"/>
        </w:rPr>
      </w:pPr>
    </w:p>
    <w:p w14:paraId="2B00265D" w14:textId="11C1DE46" w:rsidR="00210A88" w:rsidRPr="009722E2" w:rsidRDefault="00266043" w:rsidP="00266043">
      <w:pPr>
        <w:ind w:left="142"/>
        <w:jc w:val="center"/>
        <w:rPr>
          <w:b/>
          <w:lang w:eastAsia="en-US"/>
        </w:rPr>
      </w:pPr>
      <w:r w:rsidRPr="009722E2">
        <w:rPr>
          <w:b/>
          <w:lang w:eastAsia="en-US"/>
        </w:rPr>
        <w:t>Izvod iz zapisnika s</w:t>
      </w:r>
      <w:r w:rsidR="003F6640" w:rsidRPr="009722E2">
        <w:rPr>
          <w:b/>
          <w:lang w:eastAsia="en-US"/>
        </w:rPr>
        <w:t xml:space="preserve"> </w:t>
      </w:r>
      <w:r w:rsidR="00BD415A">
        <w:rPr>
          <w:b/>
          <w:lang w:eastAsia="en-US"/>
        </w:rPr>
        <w:t>10</w:t>
      </w:r>
      <w:r w:rsidR="00E5204A" w:rsidRPr="009722E2">
        <w:rPr>
          <w:b/>
          <w:lang w:eastAsia="en-US"/>
        </w:rPr>
        <w:t>. s</w:t>
      </w:r>
      <w:r w:rsidRPr="009722E2">
        <w:rPr>
          <w:b/>
          <w:lang w:eastAsia="en-US"/>
        </w:rPr>
        <w:t xml:space="preserve">jednice Školskog odbora </w:t>
      </w:r>
    </w:p>
    <w:p w14:paraId="3FCC7BE7" w14:textId="455CAC9F" w:rsidR="00266043" w:rsidRPr="009722E2" w:rsidRDefault="00E5204A" w:rsidP="00266043">
      <w:pPr>
        <w:ind w:left="142"/>
        <w:jc w:val="center"/>
      </w:pPr>
      <w:r w:rsidRPr="009722E2">
        <w:rPr>
          <w:b/>
          <w:lang w:eastAsia="en-US"/>
        </w:rPr>
        <w:t>COOR Podravsko sunce</w:t>
      </w:r>
      <w:r w:rsidR="00266043" w:rsidRPr="009722E2">
        <w:rPr>
          <w:b/>
          <w:lang w:eastAsia="en-US"/>
        </w:rPr>
        <w:t xml:space="preserve"> održane</w:t>
      </w:r>
      <w:r w:rsidR="008A6792">
        <w:rPr>
          <w:b/>
          <w:lang w:eastAsia="en-US"/>
        </w:rPr>
        <w:t xml:space="preserve"> </w:t>
      </w:r>
      <w:r w:rsidR="00BD415A">
        <w:rPr>
          <w:b/>
          <w:lang w:eastAsia="en-US"/>
        </w:rPr>
        <w:t>2. 10</w:t>
      </w:r>
      <w:r w:rsidR="007426E8" w:rsidRPr="009722E2">
        <w:rPr>
          <w:b/>
          <w:lang w:eastAsia="en-US"/>
        </w:rPr>
        <w:t>.</w:t>
      </w:r>
      <w:r w:rsidRPr="009722E2">
        <w:rPr>
          <w:b/>
          <w:lang w:eastAsia="en-US"/>
        </w:rPr>
        <w:t xml:space="preserve"> 2025</w:t>
      </w:r>
      <w:r w:rsidR="00266043" w:rsidRPr="009722E2">
        <w:rPr>
          <w:b/>
          <w:lang w:eastAsia="en-US"/>
        </w:rPr>
        <w:t>. godine</w:t>
      </w:r>
    </w:p>
    <w:p w14:paraId="22BA16A6" w14:textId="77777777" w:rsidR="00205C3E" w:rsidRPr="009722E2" w:rsidRDefault="00205C3E"/>
    <w:p w14:paraId="5803ADF4" w14:textId="77777777" w:rsidR="00266043" w:rsidRPr="009722E2" w:rsidRDefault="00266043"/>
    <w:p w14:paraId="203546B4" w14:textId="77777777" w:rsidR="00266043" w:rsidRPr="009722E2" w:rsidRDefault="00266043" w:rsidP="00210A88">
      <w:pPr>
        <w:ind w:left="2124"/>
        <w:rPr>
          <w:b/>
        </w:rPr>
      </w:pPr>
      <w:r w:rsidRPr="009722E2">
        <w:rPr>
          <w:b/>
        </w:rPr>
        <w:t>Zaključci/Odluke/Suglasnosti Školskog odbora</w:t>
      </w:r>
    </w:p>
    <w:p w14:paraId="36E631CC" w14:textId="77777777" w:rsidR="00266043" w:rsidRPr="009722E2" w:rsidRDefault="00266043" w:rsidP="00266043">
      <w:pPr>
        <w:ind w:left="2124" w:firstLine="708"/>
      </w:pPr>
    </w:p>
    <w:p w14:paraId="2144872A" w14:textId="243BBC9B" w:rsidR="00807BA1" w:rsidRPr="009722E2" w:rsidRDefault="00807BA1" w:rsidP="00DF1F0E">
      <w:pPr>
        <w:jc w:val="center"/>
        <w:rPr>
          <w:b/>
        </w:rPr>
      </w:pPr>
      <w:r w:rsidRPr="009722E2">
        <w:rPr>
          <w:b/>
        </w:rPr>
        <w:t>Točka 1.</w:t>
      </w:r>
    </w:p>
    <w:p w14:paraId="3F35A1AF" w14:textId="77777777" w:rsidR="00807BA1" w:rsidRPr="009722E2" w:rsidRDefault="00807BA1" w:rsidP="00266043">
      <w:pPr>
        <w:ind w:left="3540" w:firstLine="708"/>
        <w:rPr>
          <w:b/>
        </w:rPr>
      </w:pPr>
    </w:p>
    <w:p w14:paraId="039C85C6" w14:textId="070EFA7D" w:rsidR="00807BA1" w:rsidRDefault="00807BA1" w:rsidP="00807BA1">
      <w:pPr>
        <w:ind w:firstLine="708"/>
        <w:rPr>
          <w:bCs/>
        </w:rPr>
      </w:pPr>
      <w:r w:rsidRPr="009722E2">
        <w:rPr>
          <w:bCs/>
        </w:rPr>
        <w:t>Jednoglasno</w:t>
      </w:r>
      <w:r w:rsidR="00516116" w:rsidRPr="009722E2">
        <w:rPr>
          <w:bCs/>
        </w:rPr>
        <w:t xml:space="preserve"> </w:t>
      </w:r>
      <w:r w:rsidR="005313DD">
        <w:rPr>
          <w:bCs/>
        </w:rPr>
        <w:t>je usvojen</w:t>
      </w:r>
      <w:r w:rsidR="00516116" w:rsidRPr="009722E2">
        <w:rPr>
          <w:bCs/>
        </w:rPr>
        <w:t xml:space="preserve"> </w:t>
      </w:r>
      <w:r w:rsidRPr="009722E2">
        <w:rPr>
          <w:bCs/>
        </w:rPr>
        <w:t xml:space="preserve">Zapisnik sa </w:t>
      </w:r>
      <w:r w:rsidR="00BD415A">
        <w:rPr>
          <w:bCs/>
        </w:rPr>
        <w:t xml:space="preserve">prethodne </w:t>
      </w:r>
      <w:r w:rsidRPr="009722E2">
        <w:rPr>
          <w:bCs/>
        </w:rPr>
        <w:t>sjednice Školskog odbora.</w:t>
      </w:r>
    </w:p>
    <w:p w14:paraId="58A4D818" w14:textId="77777777" w:rsidR="005313DD" w:rsidRPr="009722E2" w:rsidRDefault="005313DD" w:rsidP="00807BA1">
      <w:pPr>
        <w:ind w:firstLine="708"/>
        <w:rPr>
          <w:bCs/>
        </w:rPr>
      </w:pPr>
    </w:p>
    <w:p w14:paraId="381120BF" w14:textId="1A469811" w:rsidR="00266043" w:rsidRPr="009722E2" w:rsidRDefault="00266043" w:rsidP="00266043">
      <w:pPr>
        <w:ind w:left="3540" w:firstLine="708"/>
        <w:rPr>
          <w:b/>
        </w:rPr>
      </w:pPr>
      <w:r w:rsidRPr="009722E2">
        <w:rPr>
          <w:b/>
        </w:rPr>
        <w:t xml:space="preserve">Točka </w:t>
      </w:r>
      <w:r w:rsidR="00807BA1" w:rsidRPr="009722E2">
        <w:rPr>
          <w:b/>
        </w:rPr>
        <w:t>2</w:t>
      </w:r>
      <w:r w:rsidRPr="009722E2">
        <w:rPr>
          <w:b/>
        </w:rPr>
        <w:t>.</w:t>
      </w:r>
    </w:p>
    <w:p w14:paraId="04221DBA" w14:textId="77777777" w:rsidR="00266043" w:rsidRPr="009722E2" w:rsidRDefault="00266043"/>
    <w:p w14:paraId="21E33C94" w14:textId="1DE8CD0C" w:rsidR="00DF1F0E" w:rsidRDefault="00BD415A" w:rsidP="009D56B7">
      <w:pPr>
        <w:ind w:left="708"/>
      </w:pPr>
      <w:r>
        <w:t xml:space="preserve">Jednoglasno je donesen </w:t>
      </w:r>
      <w:r w:rsidRPr="00D334EA">
        <w:t>Godišnj</w:t>
      </w:r>
      <w:r>
        <w:t>i</w:t>
      </w:r>
      <w:r w:rsidRPr="00D334EA">
        <w:t xml:space="preserve"> plan i program rada za školsku godinu 2025./2026.</w:t>
      </w:r>
    </w:p>
    <w:p w14:paraId="67112FB9" w14:textId="77777777" w:rsidR="00FC58F8" w:rsidRPr="009722E2" w:rsidRDefault="00FC58F8" w:rsidP="009D56B7">
      <w:pPr>
        <w:ind w:left="708"/>
      </w:pPr>
    </w:p>
    <w:p w14:paraId="079D6110" w14:textId="2B3B057A" w:rsidR="00871869" w:rsidRPr="009722E2" w:rsidRDefault="00871869" w:rsidP="000A7E79">
      <w:pPr>
        <w:jc w:val="center"/>
        <w:rPr>
          <w:b/>
          <w:bCs/>
        </w:rPr>
      </w:pPr>
      <w:r w:rsidRPr="009722E2">
        <w:rPr>
          <w:b/>
          <w:bCs/>
        </w:rPr>
        <w:t>Točka 3.</w:t>
      </w:r>
    </w:p>
    <w:p w14:paraId="0343C75F" w14:textId="77777777" w:rsidR="00871869" w:rsidRPr="009722E2" w:rsidRDefault="00871869" w:rsidP="00266043">
      <w:pPr>
        <w:jc w:val="both"/>
      </w:pPr>
    </w:p>
    <w:p w14:paraId="14D02C3E" w14:textId="0F7422C0" w:rsidR="00BD415A" w:rsidRDefault="00BD415A" w:rsidP="00BD415A">
      <w:pPr>
        <w:ind w:left="708"/>
      </w:pPr>
      <w:r>
        <w:t xml:space="preserve">Jednoglasno je donesen </w:t>
      </w:r>
      <w:r w:rsidRPr="00D334EA">
        <w:t>Školsk</w:t>
      </w:r>
      <w:r>
        <w:t>i</w:t>
      </w:r>
      <w:r w:rsidRPr="00D334EA">
        <w:t xml:space="preserve"> kurikulum za školsku godinu 2025./2026.</w:t>
      </w:r>
    </w:p>
    <w:p w14:paraId="7FEC070A" w14:textId="77777777" w:rsidR="00DF1F0E" w:rsidRPr="009722E2" w:rsidRDefault="00DF1F0E" w:rsidP="00DF1F0E">
      <w:pPr>
        <w:pStyle w:val="Uvuenotijeloteksta"/>
        <w:ind w:left="0"/>
        <w:jc w:val="center"/>
        <w:rPr>
          <w:szCs w:val="24"/>
        </w:rPr>
      </w:pPr>
    </w:p>
    <w:p w14:paraId="1ECB07B3" w14:textId="6A02879E" w:rsidR="00871869" w:rsidRPr="009722E2" w:rsidRDefault="00871869" w:rsidP="00DF1F0E">
      <w:pPr>
        <w:jc w:val="center"/>
        <w:rPr>
          <w:b/>
          <w:bCs/>
        </w:rPr>
      </w:pPr>
      <w:r w:rsidRPr="009722E2">
        <w:rPr>
          <w:b/>
          <w:bCs/>
        </w:rPr>
        <w:t>Točka 4.</w:t>
      </w:r>
    </w:p>
    <w:p w14:paraId="7C8FB471" w14:textId="77777777" w:rsidR="00047A00" w:rsidRPr="009722E2" w:rsidRDefault="00047A00" w:rsidP="00871869">
      <w:pPr>
        <w:ind w:firstLine="708"/>
        <w:jc w:val="center"/>
        <w:rPr>
          <w:b/>
          <w:bCs/>
        </w:rPr>
      </w:pPr>
    </w:p>
    <w:p w14:paraId="136C7F7C" w14:textId="1D5639B1" w:rsidR="00BD415A" w:rsidRDefault="00BD415A" w:rsidP="00BD415A">
      <w:pPr>
        <w:ind w:left="708"/>
      </w:pPr>
      <w:r>
        <w:t xml:space="preserve">Jednoglasno je donesen </w:t>
      </w:r>
      <w:r w:rsidRPr="00D334EA">
        <w:t>Godišnj</w:t>
      </w:r>
      <w:r>
        <w:t>i</w:t>
      </w:r>
      <w:r w:rsidRPr="00D334EA">
        <w:t xml:space="preserve"> plan i program rada za predškolski odgoj i obrazovanje za pedagošku godinu 2025./2026.</w:t>
      </w:r>
    </w:p>
    <w:p w14:paraId="7E925C15" w14:textId="77777777" w:rsidR="00BD415A" w:rsidRDefault="00BD415A" w:rsidP="00DF1F0E">
      <w:pPr>
        <w:jc w:val="center"/>
        <w:rPr>
          <w:b/>
          <w:bCs/>
        </w:rPr>
      </w:pPr>
    </w:p>
    <w:p w14:paraId="479EF9DA" w14:textId="09EDB055" w:rsidR="007426E8" w:rsidRDefault="007426E8" w:rsidP="00DF1F0E">
      <w:pPr>
        <w:jc w:val="center"/>
        <w:rPr>
          <w:b/>
          <w:bCs/>
        </w:rPr>
      </w:pPr>
      <w:r w:rsidRPr="009722E2">
        <w:rPr>
          <w:b/>
          <w:bCs/>
        </w:rPr>
        <w:t>Točka 5.</w:t>
      </w:r>
    </w:p>
    <w:p w14:paraId="5919459B" w14:textId="251CE430" w:rsidR="00BD415A" w:rsidRDefault="00BD415A" w:rsidP="00BD415A">
      <w:pPr>
        <w:ind w:left="708"/>
      </w:pPr>
      <w:r>
        <w:t xml:space="preserve">Jednoglasno je donesen </w:t>
      </w:r>
      <w:r w:rsidRPr="00D334EA">
        <w:t>Kurikulum predškolskog odgoja COOR-a Podravsko sunce za pedagošku godinu 2025./2026</w:t>
      </w:r>
      <w:r>
        <w:t>.</w:t>
      </w:r>
    </w:p>
    <w:p w14:paraId="0FE13FC3" w14:textId="6CA48320" w:rsidR="00BD415A" w:rsidRDefault="00BD415A" w:rsidP="00BD415A">
      <w:pPr>
        <w:jc w:val="center"/>
        <w:rPr>
          <w:b/>
          <w:bCs/>
        </w:rPr>
      </w:pPr>
      <w:r w:rsidRPr="009722E2">
        <w:rPr>
          <w:b/>
          <w:bCs/>
        </w:rPr>
        <w:t xml:space="preserve">Točka </w:t>
      </w:r>
      <w:r>
        <w:rPr>
          <w:b/>
          <w:bCs/>
        </w:rPr>
        <w:t>6</w:t>
      </w:r>
      <w:r w:rsidRPr="009722E2">
        <w:rPr>
          <w:b/>
          <w:bCs/>
        </w:rPr>
        <w:t>.</w:t>
      </w:r>
    </w:p>
    <w:p w14:paraId="11D4F72B" w14:textId="026CF6B1" w:rsidR="00BD415A" w:rsidRPr="00BD415A" w:rsidRDefault="00BD415A" w:rsidP="00BD415A">
      <w:pPr>
        <w:jc w:val="center"/>
        <w:rPr>
          <w:bCs/>
        </w:rPr>
      </w:pPr>
      <w:r>
        <w:rPr>
          <w:b/>
          <w:bCs/>
        </w:rPr>
        <w:t xml:space="preserve">            </w:t>
      </w:r>
      <w:r>
        <w:t>Jednoglasno je donesen</w:t>
      </w:r>
      <w:r>
        <w:t xml:space="preserve">a Odluka </w:t>
      </w:r>
      <w:r w:rsidRPr="00BD415A">
        <w:rPr>
          <w:bCs/>
        </w:rPr>
        <w:t>o imenovanju voditelja Školskog sportskog društva</w:t>
      </w:r>
      <w:r>
        <w:rPr>
          <w:bCs/>
        </w:rPr>
        <w:t>.</w:t>
      </w:r>
    </w:p>
    <w:p w14:paraId="5F158EEF" w14:textId="321ADCBA" w:rsidR="00BD415A" w:rsidRPr="009722E2" w:rsidRDefault="00BD415A" w:rsidP="00BD415A">
      <w:pPr>
        <w:rPr>
          <w:b/>
          <w:bCs/>
        </w:rPr>
      </w:pPr>
    </w:p>
    <w:p w14:paraId="0E9AB3E7" w14:textId="4B521C08" w:rsidR="009D56B7" w:rsidRPr="009722E2" w:rsidRDefault="00BD415A" w:rsidP="00DF1F0E">
      <w:pPr>
        <w:jc w:val="center"/>
        <w:rPr>
          <w:b/>
          <w:bCs/>
        </w:rPr>
      </w:pPr>
      <w:r>
        <w:rPr>
          <w:b/>
          <w:bCs/>
        </w:rPr>
        <w:t>Točka 7.</w:t>
      </w:r>
    </w:p>
    <w:p w14:paraId="32661C2C" w14:textId="7B28E905" w:rsidR="008A6792" w:rsidRDefault="008A6792" w:rsidP="008A6792">
      <w:pPr>
        <w:ind w:firstLine="708"/>
        <w:jc w:val="both"/>
      </w:pPr>
      <w:r w:rsidRPr="00D10943">
        <w:rPr>
          <w:bCs/>
        </w:rPr>
        <w:t>Pod točkom</w:t>
      </w:r>
      <w:r>
        <w:rPr>
          <w:bCs/>
        </w:rPr>
        <w:t xml:space="preserve"> razno </w:t>
      </w:r>
      <w:r w:rsidR="00BD415A">
        <w:rPr>
          <w:bCs/>
        </w:rPr>
        <w:t>članovi Školskog odbora su upoznati</w:t>
      </w:r>
      <w:r w:rsidR="00105329">
        <w:rPr>
          <w:bCs/>
        </w:rPr>
        <w:t xml:space="preserve"> s tekućom problematikom. </w:t>
      </w:r>
      <w:r w:rsidR="00BD415A">
        <w:rPr>
          <w:bCs/>
        </w:rPr>
        <w:t xml:space="preserve"> </w:t>
      </w:r>
    </w:p>
    <w:p w14:paraId="4939886A" w14:textId="77777777" w:rsidR="009D56B7" w:rsidRPr="009722E2" w:rsidRDefault="009D56B7" w:rsidP="009D56B7">
      <w:pPr>
        <w:rPr>
          <w:b/>
          <w:bCs/>
        </w:rPr>
      </w:pPr>
    </w:p>
    <w:p w14:paraId="4C187A45" w14:textId="77777777" w:rsidR="007426E8" w:rsidRDefault="007426E8" w:rsidP="00D2645E">
      <w:pPr>
        <w:ind w:left="4248" w:hanging="3540"/>
        <w:rPr>
          <w:sz w:val="22"/>
          <w:szCs w:val="22"/>
        </w:rPr>
      </w:pPr>
    </w:p>
    <w:p w14:paraId="454B1B31" w14:textId="77777777" w:rsidR="007426E8" w:rsidRPr="00C8744C" w:rsidRDefault="007426E8" w:rsidP="007426E8">
      <w:pPr>
        <w:ind w:left="4248" w:hanging="3540"/>
        <w:rPr>
          <w:sz w:val="23"/>
          <w:szCs w:val="23"/>
        </w:rPr>
      </w:pPr>
    </w:p>
    <w:p w14:paraId="27DE1E49" w14:textId="49F35B56" w:rsidR="00266043" w:rsidRPr="00C8744C" w:rsidRDefault="00BF0AD3" w:rsidP="00266043">
      <w:pPr>
        <w:ind w:left="4248" w:hanging="4248"/>
        <w:rPr>
          <w:sz w:val="23"/>
          <w:szCs w:val="23"/>
        </w:rPr>
      </w:pPr>
      <w:r w:rsidRPr="00C8744C">
        <w:rPr>
          <w:sz w:val="23"/>
          <w:szCs w:val="23"/>
        </w:rPr>
        <w:t xml:space="preserve">   </w:t>
      </w:r>
      <w:r w:rsidR="00A0193C" w:rsidRPr="00C8744C">
        <w:rPr>
          <w:sz w:val="23"/>
          <w:szCs w:val="23"/>
        </w:rPr>
        <w:t xml:space="preserve"> </w:t>
      </w:r>
      <w:r w:rsidR="00266043" w:rsidRPr="00C8744C">
        <w:rPr>
          <w:sz w:val="23"/>
          <w:szCs w:val="23"/>
        </w:rPr>
        <w:t xml:space="preserve">ZAPISNIČARKA:                 </w:t>
      </w:r>
      <w:r w:rsidR="00266043" w:rsidRPr="00C8744C">
        <w:rPr>
          <w:sz w:val="23"/>
          <w:szCs w:val="23"/>
        </w:rPr>
        <w:tab/>
        <w:t xml:space="preserve">         PREDSJEDNI</w:t>
      </w:r>
      <w:r w:rsidR="00E5204A" w:rsidRPr="00C8744C">
        <w:rPr>
          <w:sz w:val="23"/>
          <w:szCs w:val="23"/>
        </w:rPr>
        <w:t>CA</w:t>
      </w:r>
      <w:r w:rsidR="00266043" w:rsidRPr="00C8744C">
        <w:rPr>
          <w:sz w:val="23"/>
          <w:szCs w:val="23"/>
        </w:rPr>
        <w:t xml:space="preserve"> ŠKOLSKOG ODBORA</w:t>
      </w:r>
      <w:r w:rsidR="00E5204A" w:rsidRPr="00C8744C">
        <w:rPr>
          <w:sz w:val="23"/>
          <w:szCs w:val="23"/>
        </w:rPr>
        <w:t>:</w:t>
      </w:r>
    </w:p>
    <w:p w14:paraId="2207FBFB" w14:textId="689CE99B" w:rsidR="00266043" w:rsidRPr="00C8744C" w:rsidRDefault="00E5204A" w:rsidP="00266043">
      <w:pPr>
        <w:jc w:val="both"/>
        <w:rPr>
          <w:sz w:val="23"/>
          <w:szCs w:val="23"/>
        </w:rPr>
      </w:pPr>
      <w:r w:rsidRPr="00C8744C">
        <w:rPr>
          <w:sz w:val="23"/>
          <w:szCs w:val="23"/>
        </w:rPr>
        <w:t>Tatjana Kvaternik Grubić</w:t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</w:r>
      <w:r w:rsidRPr="00C8744C">
        <w:rPr>
          <w:sz w:val="23"/>
          <w:szCs w:val="23"/>
        </w:rPr>
        <w:tab/>
        <w:t xml:space="preserve">Valerija </w:t>
      </w:r>
      <w:proofErr w:type="spellStart"/>
      <w:r w:rsidRPr="00C8744C">
        <w:rPr>
          <w:sz w:val="23"/>
          <w:szCs w:val="23"/>
        </w:rPr>
        <w:t>Mihac</w:t>
      </w:r>
      <w:proofErr w:type="spellEnd"/>
      <w:r w:rsidRPr="00C8744C">
        <w:rPr>
          <w:sz w:val="23"/>
          <w:szCs w:val="23"/>
        </w:rPr>
        <w:t xml:space="preserve"> </w:t>
      </w:r>
      <w:proofErr w:type="spellStart"/>
      <w:r w:rsidRPr="00C8744C">
        <w:rPr>
          <w:sz w:val="23"/>
          <w:szCs w:val="23"/>
        </w:rPr>
        <w:t>Jertec</w:t>
      </w:r>
      <w:proofErr w:type="spellEnd"/>
    </w:p>
    <w:sectPr w:rsidR="00266043" w:rsidRPr="00C87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C0E"/>
    <w:rsid w:val="00047A00"/>
    <w:rsid w:val="000838A4"/>
    <w:rsid w:val="00090195"/>
    <w:rsid w:val="000A7E79"/>
    <w:rsid w:val="00105329"/>
    <w:rsid w:val="001531F9"/>
    <w:rsid w:val="00190C0E"/>
    <w:rsid w:val="001B2367"/>
    <w:rsid w:val="00205C3E"/>
    <w:rsid w:val="00210A88"/>
    <w:rsid w:val="002349EC"/>
    <w:rsid w:val="00262808"/>
    <w:rsid w:val="00266043"/>
    <w:rsid w:val="00306893"/>
    <w:rsid w:val="003F6640"/>
    <w:rsid w:val="004E23E3"/>
    <w:rsid w:val="004F1AEF"/>
    <w:rsid w:val="00516116"/>
    <w:rsid w:val="005313DD"/>
    <w:rsid w:val="006415B2"/>
    <w:rsid w:val="00674D1F"/>
    <w:rsid w:val="006F7EBA"/>
    <w:rsid w:val="007426E8"/>
    <w:rsid w:val="00743CBE"/>
    <w:rsid w:val="0074481C"/>
    <w:rsid w:val="007E20B7"/>
    <w:rsid w:val="00807BA1"/>
    <w:rsid w:val="00871869"/>
    <w:rsid w:val="00873AE4"/>
    <w:rsid w:val="008A6792"/>
    <w:rsid w:val="00925133"/>
    <w:rsid w:val="00930339"/>
    <w:rsid w:val="009722E2"/>
    <w:rsid w:val="009D56B7"/>
    <w:rsid w:val="00A0193C"/>
    <w:rsid w:val="00AA27BB"/>
    <w:rsid w:val="00B232A7"/>
    <w:rsid w:val="00BA7B71"/>
    <w:rsid w:val="00BD415A"/>
    <w:rsid w:val="00BF0AD3"/>
    <w:rsid w:val="00C8744C"/>
    <w:rsid w:val="00D17F45"/>
    <w:rsid w:val="00D2645E"/>
    <w:rsid w:val="00DE14B4"/>
    <w:rsid w:val="00DF1F0E"/>
    <w:rsid w:val="00E4378D"/>
    <w:rsid w:val="00E5204A"/>
    <w:rsid w:val="00F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4C55"/>
  <w15:docId w15:val="{969D25C6-3921-4E1A-982E-4697A40FF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71869"/>
    <w:rPr>
      <w:rFonts w:ascii="Times New Roman" w:hAnsi="Times New Roman" w:cs="Times New Roman"/>
      <w:color w:val="000000"/>
      <w:sz w:val="22"/>
      <w:szCs w:val="22"/>
    </w:rPr>
  </w:style>
  <w:style w:type="paragraph" w:styleId="Uvuenotijeloteksta">
    <w:name w:val="Body Text Indent"/>
    <w:basedOn w:val="Normal"/>
    <w:link w:val="UvuenotijelotekstaChar"/>
    <w:rsid w:val="00DF1F0E"/>
    <w:pPr>
      <w:ind w:left="720"/>
      <w:jc w:val="both"/>
    </w:pPr>
    <w:rPr>
      <w:szCs w:val="20"/>
    </w:rPr>
  </w:style>
  <w:style w:type="character" w:customStyle="1" w:styleId="UvuenotijelotekstaChar">
    <w:name w:val="Uvučeno tijelo teksta Char"/>
    <w:basedOn w:val="Zadanifontodlomka"/>
    <w:link w:val="Uvuenotijeloteksta"/>
    <w:rsid w:val="00DF1F0E"/>
    <w:rPr>
      <w:rFonts w:ascii="Times New Roman" w:eastAsia="Times New Roman" w:hAnsi="Times New Roman" w:cs="Times New Roman"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63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Kvaternik Grubić</dc:creator>
  <cp:keywords/>
  <dc:description/>
  <cp:lastModifiedBy>Tatjana Kvaternik Grubić</cp:lastModifiedBy>
  <cp:revision>3</cp:revision>
  <cp:lastPrinted>2025-09-30T08:08:00Z</cp:lastPrinted>
  <dcterms:created xsi:type="dcterms:W3CDTF">2025-10-03T06:37:00Z</dcterms:created>
  <dcterms:modified xsi:type="dcterms:W3CDTF">2025-10-03T06:48:00Z</dcterms:modified>
</cp:coreProperties>
</file>